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03595A" w14:textId="6A7851C9" w:rsidR="00E24092" w:rsidRDefault="00FB5335">
      <w:proofErr w:type="spellStart"/>
      <w:r w:rsidRPr="00D47FCB">
        <w:rPr>
          <w:rFonts w:hint="eastAsia"/>
          <w:b/>
        </w:rPr>
        <w:t>메일제목</w:t>
      </w:r>
      <w:proofErr w:type="spellEnd"/>
      <w:r w:rsidRPr="00D47FCB">
        <w:rPr>
          <w:rFonts w:hint="eastAsia"/>
          <w:b/>
        </w:rPr>
        <w:t>:</w:t>
      </w:r>
      <w:r>
        <w:t xml:space="preserve"> </w:t>
      </w:r>
      <w:proofErr w:type="spellStart"/>
      <w:r w:rsidR="00D47FCB" w:rsidRPr="00D47FCB">
        <w:t>dMSA</w:t>
      </w:r>
      <w:proofErr w:type="spellEnd"/>
      <w:r w:rsidR="00217B81">
        <w:t xml:space="preserve"> </w:t>
      </w:r>
      <w:r w:rsidR="00217B81">
        <w:rPr>
          <w:rFonts w:hint="eastAsia"/>
        </w:rPr>
        <w:t>온라인 라운드테이블</w:t>
      </w:r>
      <w:r w:rsidR="00D47FCB" w:rsidRPr="00D47FCB">
        <w:t xml:space="preserve"> </w:t>
      </w:r>
      <w:r w:rsidR="00217B81">
        <w:t>“</w:t>
      </w:r>
      <w:r w:rsidR="00D47FCB" w:rsidRPr="00D47FCB">
        <w:t>Mnemonic Solidarity</w:t>
      </w:r>
      <w:r w:rsidR="00217B81">
        <w:t>:</w:t>
      </w:r>
      <w:r w:rsidR="00D47FCB" w:rsidRPr="00D47FCB">
        <w:t xml:space="preserve"> Global Interventions</w:t>
      </w:r>
      <w:r w:rsidR="00217B81">
        <w:t>”</w:t>
      </w:r>
      <w:r w:rsidR="008C24D4">
        <w:rPr>
          <w:rFonts w:hint="eastAsia"/>
        </w:rPr>
        <w:t xml:space="preserve"> 개최 안내</w:t>
      </w:r>
    </w:p>
    <w:p w14:paraId="53878253" w14:textId="77777777" w:rsidR="00FB5335" w:rsidRPr="00D47FCB" w:rsidRDefault="00E244F1">
      <w:pPr>
        <w:rPr>
          <w:b/>
        </w:rPr>
      </w:pPr>
      <w:proofErr w:type="spellStart"/>
      <w:r>
        <w:rPr>
          <w:rFonts w:hint="eastAsia"/>
          <w:b/>
        </w:rPr>
        <w:t>메</w:t>
      </w:r>
      <w:r w:rsidR="00D47FCB" w:rsidRPr="00D47FCB">
        <w:rPr>
          <w:rFonts w:hint="eastAsia"/>
          <w:b/>
        </w:rPr>
        <w:t>일내용</w:t>
      </w:r>
      <w:proofErr w:type="spellEnd"/>
    </w:p>
    <w:p w14:paraId="109F7F93" w14:textId="77777777" w:rsidR="00FB5335" w:rsidRDefault="00FB5335">
      <w:r>
        <w:rPr>
          <w:noProof/>
        </w:rPr>
        <w:drawing>
          <wp:inline distT="0" distB="0" distL="0" distR="0" wp14:anchorId="06EDA510" wp14:editId="65E21D8B">
            <wp:extent cx="5731510" cy="4055043"/>
            <wp:effectExtent l="0" t="0" r="2540" b="3175"/>
            <wp:docPr id="1" name="그림 1" descr="https://mcusercontent.com/b57712e41e906af01b5506ddc/images/a6ebf843-0321-42cc-9e04-92c5ba2547a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cusercontent.com/b57712e41e906af01b5506ddc/images/a6ebf843-0321-42cc-9e04-92c5ba2547a9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55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EDE093" w14:textId="54530B73" w:rsidR="00D47FCB" w:rsidRDefault="00CB71A2" w:rsidP="00B70D81">
      <w:pPr>
        <w:spacing w:after="120" w:line="240" w:lineRule="auto"/>
        <w:rPr>
          <w:rFonts w:ascii="맑은 고딕" w:eastAsia="맑은 고딕" w:hAnsi="맑은 고딕" w:cs="맑은 고딕"/>
        </w:rPr>
      </w:pPr>
      <w:r>
        <w:rPr>
          <w:rFonts w:hint="eastAsia"/>
        </w:rPr>
        <w:t xml:space="preserve">서강대학교 </w:t>
      </w:r>
      <w:bookmarkStart w:id="0" w:name="_GoBack"/>
      <w:bookmarkEnd w:id="0"/>
      <w:r w:rsidR="00D47FCB">
        <w:t>트랜스내셔널인문학연구소는</w:t>
      </w:r>
      <w:r w:rsidR="00D47FCB">
        <w:rPr>
          <w:rFonts w:hint="eastAsia"/>
        </w:rPr>
        <w:t xml:space="preserve"> </w:t>
      </w:r>
      <w:proofErr w:type="spellStart"/>
      <w:r w:rsidR="00217B81">
        <w:rPr>
          <w:rFonts w:hint="eastAsia"/>
        </w:rPr>
        <w:t>기억연구</w:t>
      </w:r>
      <w:proofErr w:type="spellEnd"/>
      <w:r w:rsidR="00217B81">
        <w:rPr>
          <w:rFonts w:hint="eastAsia"/>
        </w:rPr>
        <w:t xml:space="preserve"> 분야의 </w:t>
      </w:r>
      <w:proofErr w:type="spellStart"/>
      <w:r w:rsidR="00217B81">
        <w:rPr>
          <w:rFonts w:hint="eastAsia"/>
        </w:rPr>
        <w:t>국제학회인</w:t>
      </w:r>
      <w:proofErr w:type="spellEnd"/>
      <w:r w:rsidR="00217B81">
        <w:rPr>
          <w:rFonts w:hint="eastAsia"/>
        </w:rPr>
        <w:t xml:space="preserve"> </w:t>
      </w:r>
      <w:r w:rsidR="00217B81">
        <w:t>Memory Studies Association(</w:t>
      </w:r>
      <w:r w:rsidR="00217B81">
        <w:rPr>
          <w:rFonts w:hint="eastAsia"/>
        </w:rPr>
        <w:t>M</w:t>
      </w:r>
      <w:r w:rsidR="00217B81">
        <w:t>SA)</w:t>
      </w:r>
      <w:r w:rsidR="00217B81">
        <w:rPr>
          <w:rFonts w:hint="eastAsia"/>
        </w:rPr>
        <w:t>과</w:t>
      </w:r>
      <w:r w:rsidR="00217B81">
        <w:t xml:space="preserve"> </w:t>
      </w:r>
      <w:r w:rsidR="00217B81">
        <w:rPr>
          <w:rFonts w:hint="eastAsia"/>
        </w:rPr>
        <w:t xml:space="preserve">공동으로 </w:t>
      </w:r>
      <w:r w:rsidR="00FB5335">
        <w:rPr>
          <w:rFonts w:hint="eastAsia"/>
        </w:rPr>
        <w:t>오</w:t>
      </w:r>
      <w:r w:rsidR="00D47FCB">
        <w:rPr>
          <w:rFonts w:hint="eastAsia"/>
        </w:rPr>
        <w:t>는</w:t>
      </w:r>
      <w:r w:rsidR="00FB5335">
        <w:rPr>
          <w:rFonts w:hint="eastAsia"/>
        </w:rPr>
        <w:t xml:space="preserve"> </w:t>
      </w:r>
      <w:r w:rsidR="00FB5335">
        <w:t>4</w:t>
      </w:r>
      <w:r w:rsidR="00FB5335">
        <w:rPr>
          <w:rFonts w:hint="eastAsia"/>
        </w:rPr>
        <w:t xml:space="preserve">월 </w:t>
      </w:r>
      <w:r w:rsidR="00FB5335">
        <w:t>23</w:t>
      </w:r>
      <w:r w:rsidR="00FB5335">
        <w:rPr>
          <w:rFonts w:hint="eastAsia"/>
        </w:rPr>
        <w:t>일(금)</w:t>
      </w:r>
      <w:r w:rsidR="00FB5335">
        <w:t xml:space="preserve"> </w:t>
      </w:r>
      <w:r w:rsidR="00FB5335" w:rsidRPr="00FB5335">
        <w:t>14:00 CEST (UTC +2)</w:t>
      </w:r>
      <w:r w:rsidR="00FB5335">
        <w:t>(</w:t>
      </w:r>
      <w:r w:rsidR="00FB5335">
        <w:rPr>
          <w:rFonts w:hint="eastAsia"/>
        </w:rPr>
        <w:t xml:space="preserve">한국시간 </w:t>
      </w:r>
      <w:r w:rsidR="00FB5335">
        <w:t>9:00PM)</w:t>
      </w:r>
      <w:r w:rsidR="00D47FCB">
        <w:t xml:space="preserve"> </w:t>
      </w:r>
      <w:r w:rsidR="00217B81">
        <w:rPr>
          <w:rFonts w:hint="eastAsia"/>
        </w:rPr>
        <w:t>온라인 라운드테이블</w:t>
      </w:r>
      <w:r w:rsidR="00D47FCB">
        <w:rPr>
          <w:rFonts w:hint="eastAsia"/>
        </w:rPr>
        <w:t xml:space="preserve"> </w:t>
      </w:r>
      <w:r w:rsidR="00217B81" w:rsidRPr="00217B81">
        <w:rPr>
          <w:b/>
          <w:bCs/>
        </w:rPr>
        <w:t>“</w:t>
      </w:r>
      <w:r w:rsidR="00D47FCB" w:rsidRPr="00217B81">
        <w:rPr>
          <w:b/>
          <w:bCs/>
        </w:rPr>
        <w:t>Mnemonic Solidarity</w:t>
      </w:r>
      <w:r w:rsidR="00217B81" w:rsidRPr="00217B81">
        <w:rPr>
          <w:b/>
          <w:bCs/>
        </w:rPr>
        <w:t>:</w:t>
      </w:r>
      <w:r w:rsidR="00D47FCB" w:rsidRPr="00217B81">
        <w:rPr>
          <w:b/>
          <w:bCs/>
        </w:rPr>
        <w:t xml:space="preserve"> Global Interventions</w:t>
      </w:r>
      <w:r w:rsidR="00217B81" w:rsidRPr="00217B81">
        <w:rPr>
          <w:b/>
          <w:bCs/>
        </w:rPr>
        <w:t>”</w:t>
      </w:r>
      <w:r w:rsidR="00D47FCB">
        <w:rPr>
          <w:rFonts w:ascii="나눔고딕코딩" w:eastAsia="나눔고딕코딩" w:hAnsi="나눔고딕코딩" w:cs="나눔고딕코딩" w:hint="eastAsia"/>
        </w:rPr>
        <w:t>을 개최합니다.</w:t>
      </w:r>
    </w:p>
    <w:p w14:paraId="3E138419" w14:textId="6D2B5CBE" w:rsidR="00217B81" w:rsidRDefault="00217B81" w:rsidP="00B70D81">
      <w:pPr>
        <w:spacing w:line="240" w:lineRule="auto"/>
      </w:pPr>
      <w:r>
        <w:rPr>
          <w:rFonts w:hint="eastAsia"/>
        </w:rPr>
        <w:t>M</w:t>
      </w:r>
      <w:r>
        <w:t xml:space="preserve">SA 는 </w:t>
      </w:r>
      <w:r>
        <w:rPr>
          <w:rFonts w:hint="eastAsia"/>
        </w:rPr>
        <w:t xml:space="preserve">연간 </w:t>
      </w:r>
      <w:r>
        <w:t>8</w:t>
      </w:r>
      <w:r>
        <w:rPr>
          <w:rFonts w:hint="eastAsia"/>
        </w:rPr>
        <w:t>회의</w:t>
      </w:r>
      <w:r w:rsidR="009B72E7">
        <w:rPr>
          <w:rFonts w:hint="eastAsia"/>
        </w:rPr>
        <w:t xml:space="preserve"> 온라인 행사</w:t>
      </w:r>
      <w:r>
        <w:rPr>
          <w:rFonts w:hint="eastAsia"/>
        </w:rPr>
        <w:t xml:space="preserve"> d</w:t>
      </w:r>
      <w:r>
        <w:t>igital MSA(</w:t>
      </w:r>
      <w:proofErr w:type="spellStart"/>
      <w:r>
        <w:t>dMSA</w:t>
      </w:r>
      <w:proofErr w:type="spellEnd"/>
      <w:r>
        <w:t>)</w:t>
      </w:r>
      <w:proofErr w:type="spellStart"/>
      <w:r>
        <w:rPr>
          <w:rFonts w:hint="eastAsia"/>
        </w:rPr>
        <w:t>를</w:t>
      </w:r>
      <w:proofErr w:type="spellEnd"/>
      <w:r>
        <w:rPr>
          <w:rFonts w:hint="eastAsia"/>
        </w:rPr>
        <w:t xml:space="preserve"> 개최하고 있으며,</w:t>
      </w:r>
      <w:r>
        <w:t xml:space="preserve"> </w:t>
      </w:r>
      <w:r>
        <w:rPr>
          <w:rFonts w:hint="eastAsia"/>
        </w:rPr>
        <w:t>이번 라운드테이블</w:t>
      </w:r>
      <w:r w:rsidR="00B25020">
        <w:rPr>
          <w:rFonts w:hint="eastAsia"/>
        </w:rPr>
        <w:t>은</w:t>
      </w:r>
      <w:r>
        <w:rPr>
          <w:rFonts w:hint="eastAsia"/>
        </w:rPr>
        <w:t xml:space="preserve"> 트랜스내셔널인문학연구소</w:t>
      </w:r>
      <w:r w:rsidR="009B72E7">
        <w:rPr>
          <w:rFonts w:hint="eastAsia"/>
        </w:rPr>
        <w:t>와 협력하여 동 연구소의</w:t>
      </w:r>
      <w:r>
        <w:rPr>
          <w:rFonts w:hint="eastAsia"/>
        </w:rPr>
        <w:t xml:space="preserve"> </w:t>
      </w:r>
      <w:r>
        <w:t>HK+</w:t>
      </w:r>
      <w:r>
        <w:rPr>
          <w:rFonts w:hint="eastAsia"/>
        </w:rPr>
        <w:t xml:space="preserve">사업 일환으로 </w:t>
      </w:r>
      <w:r>
        <w:t>Palgrave</w:t>
      </w:r>
      <w:r>
        <w:rPr>
          <w:rFonts w:hint="eastAsia"/>
        </w:rPr>
        <w:t xml:space="preserve">에서 출간되는 </w:t>
      </w:r>
      <w:r>
        <w:t>‘</w:t>
      </w:r>
      <w:r w:rsidRPr="00217B81">
        <w:t>Entangled Memories in the Global South</w:t>
      </w:r>
      <w:r>
        <w:t xml:space="preserve">’ </w:t>
      </w:r>
      <w:r>
        <w:rPr>
          <w:rFonts w:hint="eastAsia"/>
        </w:rPr>
        <w:t xml:space="preserve">시리즈의 첫번째 연구서 </w:t>
      </w:r>
      <w:r w:rsidR="008C24D4">
        <w:t>“</w:t>
      </w:r>
      <w:r w:rsidR="008C24D4" w:rsidRPr="00E244F1">
        <w:t>Mnemonic Solidarity: Global Interventions</w:t>
      </w:r>
      <w:r w:rsidR="008C24D4">
        <w:t>”</w:t>
      </w:r>
      <w:r w:rsidR="00B25020">
        <w:rPr>
          <w:rFonts w:hint="eastAsia"/>
        </w:rPr>
        <w:t>을 주제로 진행됩니다.</w:t>
      </w:r>
      <w:r w:rsidR="00B25020">
        <w:t xml:space="preserve"> </w:t>
      </w:r>
      <w:r w:rsidR="00B25020">
        <w:rPr>
          <w:rFonts w:hint="eastAsia"/>
        </w:rPr>
        <w:t>책</w:t>
      </w:r>
      <w:r w:rsidR="00B70D81">
        <w:rPr>
          <w:rFonts w:hint="eastAsia"/>
        </w:rPr>
        <w:t>의 저자로</w:t>
      </w:r>
      <w:r w:rsidR="00B25020">
        <w:rPr>
          <w:rFonts w:hint="eastAsia"/>
        </w:rPr>
        <w:t xml:space="preserve"> 참여한 </w:t>
      </w:r>
      <w:r w:rsidR="00B25020">
        <w:t>5</w:t>
      </w:r>
      <w:r w:rsidR="00B25020">
        <w:rPr>
          <w:rFonts w:hint="eastAsia"/>
        </w:rPr>
        <w:t>명의 학자들이 유럽,</w:t>
      </w:r>
      <w:r w:rsidR="00B25020">
        <w:t xml:space="preserve"> </w:t>
      </w:r>
      <w:r w:rsidR="00B25020">
        <w:rPr>
          <w:rFonts w:hint="eastAsia"/>
        </w:rPr>
        <w:t>동아시아,</w:t>
      </w:r>
      <w:r w:rsidR="00B25020">
        <w:t xml:space="preserve"> </w:t>
      </w:r>
      <w:r w:rsidR="00B25020">
        <w:rPr>
          <w:rFonts w:hint="eastAsia"/>
        </w:rPr>
        <w:t xml:space="preserve">아프리카와 중동의 사례를 중심으로 기억의 </w:t>
      </w:r>
      <w:proofErr w:type="spellStart"/>
      <w:r w:rsidR="00B25020">
        <w:rPr>
          <w:rFonts w:hint="eastAsia"/>
        </w:rPr>
        <w:t>지구화가</w:t>
      </w:r>
      <w:proofErr w:type="spellEnd"/>
      <w:r w:rsidR="00B25020">
        <w:rPr>
          <w:rFonts w:hint="eastAsia"/>
        </w:rPr>
        <w:t xml:space="preserve"> 지닌 </w:t>
      </w:r>
      <w:proofErr w:type="spellStart"/>
      <w:r w:rsidR="00B25020">
        <w:rPr>
          <w:rFonts w:hint="eastAsia"/>
        </w:rPr>
        <w:t>다층적</w:t>
      </w:r>
      <w:r w:rsidR="00B25020">
        <w:rPr>
          <w:rFonts w:asciiTheme="minorEastAsia" w:hAnsiTheme="minorEastAsia" w:hint="eastAsia"/>
        </w:rPr>
        <w:t>·</w:t>
      </w:r>
      <w:r w:rsidR="00B25020">
        <w:rPr>
          <w:rFonts w:hint="eastAsia"/>
        </w:rPr>
        <w:t>다면적</w:t>
      </w:r>
      <w:proofErr w:type="spellEnd"/>
      <w:r w:rsidR="00B25020">
        <w:rPr>
          <w:rFonts w:hint="eastAsia"/>
        </w:rPr>
        <w:t xml:space="preserve"> 특성에 대해 논의</w:t>
      </w:r>
      <w:r w:rsidR="00B70D81">
        <w:rPr>
          <w:rFonts w:hint="eastAsia"/>
        </w:rPr>
        <w:t>하고 토론을 이어갈</w:t>
      </w:r>
      <w:r w:rsidR="00B25020">
        <w:rPr>
          <w:rFonts w:hint="eastAsia"/>
        </w:rPr>
        <w:t xml:space="preserve"> 예정입니다.</w:t>
      </w:r>
      <w:r w:rsidR="00B25020">
        <w:t xml:space="preserve"> </w:t>
      </w:r>
    </w:p>
    <w:p w14:paraId="382CC399" w14:textId="77777777" w:rsidR="00FB5335" w:rsidRPr="00E244F1" w:rsidRDefault="00FB5335" w:rsidP="00B70D81">
      <w:pPr>
        <w:spacing w:after="40" w:line="240" w:lineRule="auto"/>
        <w:rPr>
          <w:rFonts w:asciiTheme="majorHAnsi" w:eastAsiaTheme="majorHAnsi" w:hAnsiTheme="majorHAnsi" w:cs="나눔고딕코딩"/>
        </w:rPr>
      </w:pPr>
      <w:r w:rsidRPr="00E244F1">
        <w:rPr>
          <w:rFonts w:asciiTheme="majorHAnsi" w:eastAsiaTheme="majorHAnsi" w:hAnsiTheme="majorHAnsi" w:cs="나눔고딕코딩" w:hint="eastAsia"/>
        </w:rPr>
        <w:t>저자:</w:t>
      </w:r>
    </w:p>
    <w:p w14:paraId="0685C131" w14:textId="77777777" w:rsidR="00B70D81" w:rsidRDefault="00FB5335" w:rsidP="00B70D81">
      <w:pPr>
        <w:spacing w:after="0" w:line="240" w:lineRule="auto"/>
        <w:rPr>
          <w:rFonts w:asciiTheme="majorHAnsi" w:eastAsiaTheme="majorHAnsi" w:hAnsiTheme="majorHAnsi" w:cs="나눔고딕코딩"/>
        </w:rPr>
      </w:pPr>
      <w:r w:rsidRPr="00E244F1">
        <w:rPr>
          <w:rFonts w:asciiTheme="majorHAnsi" w:eastAsiaTheme="majorHAnsi" w:hAnsiTheme="majorHAnsi" w:cs="나눔고딕코딩"/>
        </w:rPr>
        <w:t>•</w:t>
      </w:r>
      <w:r w:rsidR="00E244F1">
        <w:rPr>
          <w:rFonts w:asciiTheme="majorHAnsi" w:eastAsiaTheme="majorHAnsi" w:hAnsiTheme="majorHAnsi" w:cs="나눔고딕코딩"/>
        </w:rPr>
        <w:t xml:space="preserve"> </w:t>
      </w:r>
      <w:r w:rsidRPr="00E244F1">
        <w:rPr>
          <w:rFonts w:asciiTheme="majorHAnsi" w:eastAsiaTheme="majorHAnsi" w:hAnsiTheme="majorHAnsi" w:cs="나눔고딕코딩"/>
        </w:rPr>
        <w:t>Aiden Erasmus, University of the Western Cape</w:t>
      </w:r>
      <w:r w:rsidR="00B25020">
        <w:rPr>
          <w:rFonts w:asciiTheme="majorHAnsi" w:eastAsiaTheme="majorHAnsi" w:hAnsiTheme="majorHAnsi" w:cs="나눔고딕코딩"/>
        </w:rPr>
        <w:t>, South Africa</w:t>
      </w:r>
    </w:p>
    <w:p w14:paraId="24F7CF71" w14:textId="77777777" w:rsidR="00B70D81" w:rsidRDefault="00FB5335" w:rsidP="00B70D81">
      <w:pPr>
        <w:spacing w:after="0" w:line="240" w:lineRule="auto"/>
        <w:rPr>
          <w:rFonts w:asciiTheme="majorHAnsi" w:eastAsiaTheme="majorHAnsi" w:hAnsiTheme="majorHAnsi" w:cs="나눔고딕코딩"/>
        </w:rPr>
      </w:pPr>
      <w:r w:rsidRPr="00E244F1">
        <w:rPr>
          <w:rFonts w:asciiTheme="majorHAnsi" w:eastAsiaTheme="majorHAnsi" w:hAnsiTheme="majorHAnsi" w:cs="나눔고딕코딩"/>
        </w:rPr>
        <w:t>• Carol Gluck, Columbia University</w:t>
      </w:r>
      <w:r w:rsidR="00B25020">
        <w:rPr>
          <w:rFonts w:asciiTheme="majorHAnsi" w:eastAsiaTheme="majorHAnsi" w:hAnsiTheme="majorHAnsi" w:cs="나눔고딕코딩"/>
        </w:rPr>
        <w:t>, U.S.A.</w:t>
      </w:r>
    </w:p>
    <w:p w14:paraId="487310E3" w14:textId="77777777" w:rsidR="00B70D81" w:rsidRDefault="00FB5335" w:rsidP="00B70D81">
      <w:pPr>
        <w:spacing w:after="0" w:line="240" w:lineRule="auto"/>
        <w:rPr>
          <w:rFonts w:asciiTheme="majorHAnsi" w:eastAsiaTheme="majorHAnsi" w:hAnsiTheme="majorHAnsi" w:cs="나눔고딕코딩"/>
        </w:rPr>
      </w:pPr>
      <w:r w:rsidRPr="00E244F1">
        <w:rPr>
          <w:rFonts w:asciiTheme="majorHAnsi" w:eastAsiaTheme="majorHAnsi" w:hAnsiTheme="majorHAnsi" w:cs="나눔고딕코딩"/>
        </w:rPr>
        <w:t xml:space="preserve">• Jie-Hyun Lim, </w:t>
      </w:r>
      <w:proofErr w:type="spellStart"/>
      <w:r w:rsidRPr="00E244F1">
        <w:rPr>
          <w:rFonts w:asciiTheme="majorHAnsi" w:eastAsiaTheme="majorHAnsi" w:hAnsiTheme="majorHAnsi" w:cs="나눔고딕코딩"/>
        </w:rPr>
        <w:t>Sogang</w:t>
      </w:r>
      <w:proofErr w:type="spellEnd"/>
      <w:r w:rsidRPr="00E244F1">
        <w:rPr>
          <w:rFonts w:asciiTheme="majorHAnsi" w:eastAsiaTheme="majorHAnsi" w:hAnsiTheme="majorHAnsi" w:cs="나눔고딕코딩"/>
        </w:rPr>
        <w:t xml:space="preserve"> University</w:t>
      </w:r>
      <w:r w:rsidR="00B25020">
        <w:rPr>
          <w:rFonts w:asciiTheme="majorHAnsi" w:eastAsiaTheme="majorHAnsi" w:hAnsiTheme="majorHAnsi" w:cs="나눔고딕코딩"/>
        </w:rPr>
        <w:t>, Korea</w:t>
      </w:r>
    </w:p>
    <w:p w14:paraId="1E74DB29" w14:textId="77777777" w:rsidR="00B70D81" w:rsidRDefault="00FB5335" w:rsidP="00B70D81">
      <w:pPr>
        <w:spacing w:after="0" w:line="240" w:lineRule="auto"/>
        <w:rPr>
          <w:rFonts w:asciiTheme="majorHAnsi" w:eastAsiaTheme="majorHAnsi" w:hAnsiTheme="majorHAnsi" w:cs="나눔고딕코딩"/>
        </w:rPr>
      </w:pPr>
      <w:r w:rsidRPr="00E244F1">
        <w:rPr>
          <w:rFonts w:asciiTheme="majorHAnsi" w:eastAsiaTheme="majorHAnsi" w:hAnsiTheme="majorHAnsi" w:cs="나눔고딕코딩"/>
        </w:rPr>
        <w:t>• Eve Rosenhaft, University of Liverpool</w:t>
      </w:r>
      <w:r w:rsidR="00B25020">
        <w:rPr>
          <w:rFonts w:asciiTheme="majorHAnsi" w:eastAsiaTheme="majorHAnsi" w:hAnsiTheme="majorHAnsi" w:cs="나눔고딕코딩"/>
        </w:rPr>
        <w:t>, U.K.</w:t>
      </w:r>
    </w:p>
    <w:p w14:paraId="2858A04C" w14:textId="0408692C" w:rsidR="00FB5335" w:rsidRPr="00E244F1" w:rsidRDefault="00FB5335" w:rsidP="00B70D81">
      <w:pPr>
        <w:spacing w:after="120" w:line="240" w:lineRule="auto"/>
        <w:rPr>
          <w:rFonts w:asciiTheme="majorHAnsi" w:eastAsiaTheme="majorHAnsi" w:hAnsiTheme="majorHAnsi" w:cs="나눔고딕코딩"/>
        </w:rPr>
      </w:pPr>
      <w:r w:rsidRPr="00E244F1">
        <w:rPr>
          <w:rFonts w:asciiTheme="majorHAnsi" w:eastAsiaTheme="majorHAnsi" w:hAnsiTheme="majorHAnsi" w:cs="나눔고딕코딩"/>
        </w:rPr>
        <w:t xml:space="preserve">• Lauren van der </w:t>
      </w:r>
      <w:proofErr w:type="spellStart"/>
      <w:r w:rsidRPr="00E244F1">
        <w:rPr>
          <w:rFonts w:asciiTheme="majorHAnsi" w:eastAsiaTheme="majorHAnsi" w:hAnsiTheme="majorHAnsi" w:cs="나눔고딕코딩"/>
        </w:rPr>
        <w:t>Rede</w:t>
      </w:r>
      <w:proofErr w:type="spellEnd"/>
      <w:r w:rsidRPr="00E244F1">
        <w:rPr>
          <w:rFonts w:asciiTheme="majorHAnsi" w:eastAsiaTheme="majorHAnsi" w:hAnsiTheme="majorHAnsi" w:cs="나눔고딕코딩"/>
        </w:rPr>
        <w:t>, Stellenbosch University</w:t>
      </w:r>
      <w:r w:rsidR="00B25020">
        <w:rPr>
          <w:rFonts w:asciiTheme="majorHAnsi" w:eastAsiaTheme="majorHAnsi" w:hAnsiTheme="majorHAnsi" w:cs="나눔고딕코딩"/>
        </w:rPr>
        <w:t>, South Africa</w:t>
      </w:r>
    </w:p>
    <w:p w14:paraId="6B0A43AC" w14:textId="77777777" w:rsidR="00E244F1" w:rsidRPr="00E244F1" w:rsidRDefault="00FB5335" w:rsidP="00B70D81">
      <w:pPr>
        <w:spacing w:after="40" w:line="240" w:lineRule="auto"/>
        <w:rPr>
          <w:rFonts w:asciiTheme="majorHAnsi" w:eastAsiaTheme="majorHAnsi" w:hAnsiTheme="majorHAnsi" w:cs="나눔고딕코딩"/>
        </w:rPr>
      </w:pPr>
      <w:r w:rsidRPr="00E244F1">
        <w:rPr>
          <w:rFonts w:asciiTheme="majorHAnsi" w:eastAsiaTheme="majorHAnsi" w:hAnsiTheme="majorHAnsi" w:cs="나눔고딕코딩" w:hint="eastAsia"/>
        </w:rPr>
        <w:t>토론자:</w:t>
      </w:r>
      <w:r w:rsidRPr="00E244F1">
        <w:rPr>
          <w:rFonts w:asciiTheme="majorHAnsi" w:eastAsiaTheme="majorHAnsi" w:hAnsiTheme="majorHAnsi" w:cs="나눔고딕코딩"/>
        </w:rPr>
        <w:t xml:space="preserve"> </w:t>
      </w:r>
    </w:p>
    <w:p w14:paraId="03D302F1" w14:textId="244ED753" w:rsidR="00FB5335" w:rsidRPr="00E244F1" w:rsidRDefault="008C24D4" w:rsidP="00B70D81">
      <w:pPr>
        <w:spacing w:line="240" w:lineRule="auto"/>
        <w:rPr>
          <w:rFonts w:asciiTheme="majorHAnsi" w:eastAsiaTheme="majorHAnsi" w:hAnsiTheme="majorHAnsi" w:cs="나눔고딕코딩"/>
        </w:rPr>
      </w:pPr>
      <w:r w:rsidRPr="00E244F1">
        <w:rPr>
          <w:rFonts w:asciiTheme="majorHAnsi" w:eastAsiaTheme="majorHAnsi" w:hAnsiTheme="majorHAnsi" w:cs="나눔고딕코딩"/>
        </w:rPr>
        <w:t xml:space="preserve">Charles </w:t>
      </w:r>
      <w:proofErr w:type="spellStart"/>
      <w:r w:rsidRPr="00E244F1">
        <w:rPr>
          <w:rFonts w:asciiTheme="majorHAnsi" w:eastAsiaTheme="majorHAnsi" w:hAnsiTheme="majorHAnsi" w:cs="나눔고딕코딩"/>
        </w:rPr>
        <w:t>Forsdick</w:t>
      </w:r>
      <w:proofErr w:type="spellEnd"/>
      <w:r w:rsidRPr="00E244F1">
        <w:rPr>
          <w:rFonts w:asciiTheme="majorHAnsi" w:eastAsiaTheme="majorHAnsi" w:hAnsiTheme="majorHAnsi" w:cs="나눔고딕코딩"/>
        </w:rPr>
        <w:t>, University of Liverpool</w:t>
      </w:r>
      <w:r w:rsidR="00B25020">
        <w:rPr>
          <w:rFonts w:asciiTheme="majorHAnsi" w:eastAsiaTheme="majorHAnsi" w:hAnsiTheme="majorHAnsi" w:cs="나눔고딕코딩"/>
        </w:rPr>
        <w:t>, U.K.</w:t>
      </w:r>
    </w:p>
    <w:p w14:paraId="53AF4B6E" w14:textId="417A6EA4" w:rsidR="00E244F1" w:rsidRPr="00FB5335" w:rsidRDefault="00B70D81" w:rsidP="00B70D81">
      <w:pPr>
        <w:spacing w:line="240" w:lineRule="auto"/>
      </w:pPr>
      <w:r>
        <w:rPr>
          <w:rFonts w:ascii="맑은 고딕" w:eastAsia="맑은 고딕" w:hAnsi="맑은 고딕" w:cs="맑은 고딕" w:hint="eastAsia"/>
        </w:rPr>
        <w:t xml:space="preserve">이번 라운드테이블은 </w:t>
      </w:r>
      <w:hyperlink r:id="rId5" w:history="1">
        <w:r w:rsidRPr="00D47FCB">
          <w:rPr>
            <w:rStyle w:val="a3"/>
            <w:rFonts w:ascii="맑은 고딕" w:eastAsia="맑은 고딕" w:hAnsi="맑은 고딕" w:cs="맑은 고딕" w:hint="eastAsia"/>
          </w:rPr>
          <w:t>사전등록</w:t>
        </w:r>
      </w:hyperlink>
      <w:r>
        <w:rPr>
          <w:rFonts w:ascii="맑은 고딕" w:eastAsia="맑은 고딕" w:hAnsi="맑은 고딕" w:cs="맑은 고딕" w:hint="eastAsia"/>
        </w:rPr>
        <w:t xml:space="preserve"> 또는 유튜브 </w:t>
      </w:r>
      <w:hyperlink r:id="rId6" w:history="1">
        <w:r w:rsidRPr="00D47FCB">
          <w:rPr>
            <w:rStyle w:val="a3"/>
            <w:rFonts w:ascii="맑은 고딕" w:eastAsia="맑은 고딕" w:hAnsi="맑은 고딕" w:cs="맑은 고딕" w:hint="eastAsia"/>
          </w:rPr>
          <w:t>라이브스트림</w:t>
        </w:r>
      </w:hyperlink>
      <w:r>
        <w:rPr>
          <w:rFonts w:ascii="맑은 고딕" w:eastAsia="맑은 고딕" w:hAnsi="맑은 고딕" w:cs="맑은 고딕" w:hint="eastAsia"/>
        </w:rPr>
        <w:t>을 통해 참여할 수 있습니다.</w:t>
      </w:r>
      <w:r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 w:hint="eastAsia"/>
        </w:rPr>
        <w:t xml:space="preserve">더불어 오픈 액세스를 통해 </w:t>
      </w:r>
      <w:r>
        <w:rPr>
          <w:rFonts w:ascii="맑은 고딕" w:eastAsia="맑은 고딕" w:hAnsi="맑은 고딕" w:cs="맑은 고딕"/>
        </w:rPr>
        <w:t>“</w:t>
      </w:r>
      <w:hyperlink r:id="rId7" w:history="1">
        <w:r w:rsidRPr="00D47FCB">
          <w:rPr>
            <w:rStyle w:val="a3"/>
          </w:rPr>
          <w:t>Mnemonic Solidarity</w:t>
        </w:r>
        <w:r>
          <w:rPr>
            <w:rStyle w:val="a3"/>
          </w:rPr>
          <w:t>:</w:t>
        </w:r>
        <w:r w:rsidRPr="00D47FCB">
          <w:rPr>
            <w:rStyle w:val="a3"/>
          </w:rPr>
          <w:t xml:space="preserve"> Global Interventions</w:t>
        </w:r>
      </w:hyperlink>
      <w:r>
        <w:t>”</w:t>
      </w:r>
      <w:r>
        <w:rPr>
          <w:rFonts w:hint="eastAsia"/>
        </w:rPr>
        <w:t>를 다운로드 하실 수 있습니다.</w:t>
      </w:r>
      <w:r>
        <w:rPr>
          <w:rFonts w:ascii="맑은 고딕" w:eastAsia="맑은 고딕" w:hAnsi="맑은 고딕" w:cs="맑은 고딕" w:hint="eastAsia"/>
        </w:rPr>
        <w:t xml:space="preserve"> 많은 참여 바랍니다.</w:t>
      </w:r>
    </w:p>
    <w:sectPr w:rsidR="00E244F1" w:rsidRPr="00FB5335" w:rsidSect="00E244F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코딩">
    <w:altName w:val="맑은 고딕"/>
    <w:panose1 w:val="020D0009000000000000"/>
    <w:charset w:val="81"/>
    <w:family w:val="modern"/>
    <w:pitch w:val="fixed"/>
    <w:sig w:usb0="800002A7" w:usb1="29D7FCFB" w:usb2="00000010" w:usb3="00000000" w:csb0="0008000D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335"/>
    <w:rsid w:val="00217B81"/>
    <w:rsid w:val="008C24D4"/>
    <w:rsid w:val="009B72E7"/>
    <w:rsid w:val="009B739C"/>
    <w:rsid w:val="00B25020"/>
    <w:rsid w:val="00B70D81"/>
    <w:rsid w:val="00CB71A2"/>
    <w:rsid w:val="00D47FCB"/>
    <w:rsid w:val="00E24092"/>
    <w:rsid w:val="00E244F1"/>
    <w:rsid w:val="00FB5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CD90E1"/>
  <w15:chartTrackingRefBased/>
  <w15:docId w15:val="{4B14548B-FE1C-4730-B272-5E31D6821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7FCB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8C24D4"/>
    <w:rPr>
      <w:color w:val="954F72" w:themeColor="followedHyperlink"/>
      <w:u w:val="single"/>
    </w:rPr>
  </w:style>
  <w:style w:type="character" w:styleId="a5">
    <w:name w:val="Strong"/>
    <w:basedOn w:val="a0"/>
    <w:uiPriority w:val="22"/>
    <w:qFormat/>
    <w:rsid w:val="00E244F1"/>
    <w:rPr>
      <w:b/>
      <w:bCs/>
    </w:rPr>
  </w:style>
  <w:style w:type="paragraph" w:styleId="a6">
    <w:name w:val="Normal (Web)"/>
    <w:basedOn w:val="a"/>
    <w:uiPriority w:val="99"/>
    <w:semiHidden/>
    <w:unhideWhenUsed/>
    <w:rsid w:val="00E244F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07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cgsi.ac/bbs/board.php?bo_table=eng_e_Pub&amp;wr_id=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0ol3F0VT3sY" TargetMode="External"/><Relationship Id="rId5" Type="http://schemas.openxmlformats.org/officeDocument/2006/relationships/hyperlink" Target="https://maastrichtuniversity.zoom.us/meeting/register/tJMkcuGspz4oGdzYx7Il7kO34TpXoNgrV3Fo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Windows 사용자</cp:lastModifiedBy>
  <cp:revision>6</cp:revision>
  <dcterms:created xsi:type="dcterms:W3CDTF">2021-04-15T06:35:00Z</dcterms:created>
  <dcterms:modified xsi:type="dcterms:W3CDTF">2021-04-20T00:49:00Z</dcterms:modified>
</cp:coreProperties>
</file>